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D34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乒乓球赛实施方案</w:t>
      </w:r>
    </w:p>
    <w:p w14:paraId="41AD59C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1680F4D">
      <w:p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28"/>
          <w:szCs w:val="28"/>
        </w:rPr>
        <w:t>、活动地点</w:t>
      </w:r>
    </w:p>
    <w:p w14:paraId="1B62713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至诚楼</w:t>
      </w:r>
      <w:r>
        <w:rPr>
          <w:rFonts w:hint="eastAsia" w:ascii="仿宋" w:hAnsi="仿宋" w:eastAsia="仿宋" w:cs="仿宋"/>
          <w:sz w:val="28"/>
          <w:szCs w:val="28"/>
        </w:rPr>
        <w:t>乒乓球室</w:t>
      </w:r>
    </w:p>
    <w:p w14:paraId="3D485BA2">
      <w:pP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二、活动对象</w:t>
      </w:r>
    </w:p>
    <w:p w14:paraId="6D719C2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全体在校生</w:t>
      </w:r>
    </w:p>
    <w:p w14:paraId="2D5DE80C">
      <w:pP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三、比赛项目</w:t>
      </w:r>
    </w:p>
    <w:p w14:paraId="3D9884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男子单打、女子单打、男子双打、女子双打、混合双打</w:t>
      </w:r>
    </w:p>
    <w:p w14:paraId="45DA1088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四、参赛要求</w:t>
      </w:r>
    </w:p>
    <w:p w14:paraId="7BBA352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同一名运动员最多可报两个子项目（双人项目可跨年级跨学院参赛）</w:t>
      </w:r>
    </w:p>
    <w:p w14:paraId="59DABA18">
      <w:pP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五、比赛规则</w:t>
      </w:r>
    </w:p>
    <w:p w14:paraId="06BCF13B">
      <w:pPr>
        <w:ind w:firstLine="56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1.晋级规则</w:t>
      </w:r>
    </w:p>
    <w:p w14:paraId="60FEC1E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sz w:val="28"/>
          <w:szCs w:val="28"/>
        </w:rPr>
        <w:t>打项目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均采用</w:t>
      </w:r>
      <w:r>
        <w:rPr>
          <w:rFonts w:hint="eastAsia" w:ascii="仿宋" w:hAnsi="仿宋" w:eastAsia="仿宋" w:cs="仿宋"/>
          <w:sz w:val="28"/>
          <w:szCs w:val="28"/>
        </w:rPr>
        <w:t>抽签后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采用小组赛、交叉淘汰赛制，直至决出冠亚季军；</w:t>
      </w:r>
    </w:p>
    <w:p w14:paraId="4EF6F28B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小组赛阶段：</w:t>
      </w:r>
      <w:r>
        <w:rPr>
          <w:rFonts w:hint="eastAsia" w:ascii="仿宋" w:hAnsi="仿宋" w:eastAsia="仿宋" w:cs="仿宋"/>
          <w:sz w:val="28"/>
          <w:szCs w:val="28"/>
        </w:rPr>
        <w:t>每小组固定4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人/队</w:t>
      </w:r>
      <w:r>
        <w:rPr>
          <w:rFonts w:hint="eastAsia" w:ascii="仿宋" w:hAnsi="仿宋" w:eastAsia="仿宋" w:cs="仿宋"/>
          <w:sz w:val="28"/>
          <w:szCs w:val="28"/>
        </w:rPr>
        <w:t>，采用单循环赛制（每人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/队</w:t>
      </w:r>
      <w:r>
        <w:rPr>
          <w:rFonts w:hint="eastAsia" w:ascii="仿宋" w:hAnsi="仿宋" w:eastAsia="仿宋" w:cs="仿宋"/>
          <w:sz w:val="28"/>
          <w:szCs w:val="28"/>
        </w:rPr>
        <w:t>与组内其他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3个对手</w:t>
      </w:r>
      <w:r>
        <w:rPr>
          <w:rFonts w:hint="eastAsia" w:ascii="仿宋" w:hAnsi="仿宋" w:eastAsia="仿宋" w:cs="仿宋"/>
          <w:sz w:val="28"/>
          <w:szCs w:val="28"/>
        </w:rPr>
        <w:t>各赛1场）；</w:t>
      </w:r>
    </w:p>
    <w:p w14:paraId="1EF8500B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积分与出线：</w:t>
      </w:r>
      <w:r>
        <w:rPr>
          <w:rFonts w:hint="eastAsia" w:ascii="仿宋" w:hAnsi="仿宋" w:eastAsia="仿宋" w:cs="仿宋"/>
          <w:sz w:val="28"/>
          <w:szCs w:val="28"/>
        </w:rPr>
        <w:t>胜1场得2分，负1场得1分，弃权得0分；积分排名前2名出线（若积分相同，依次比较“相互间胜负关系→净胜局数→净胜分数”）；</w:t>
      </w:r>
    </w:p>
    <w:p w14:paraId="63A0526C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晋级赛阶段：</w:t>
      </w:r>
      <w:r>
        <w:rPr>
          <w:rFonts w:hint="eastAsia" w:ascii="仿宋" w:hAnsi="仿宋" w:eastAsia="仿宋" w:cs="仿宋"/>
          <w:sz w:val="28"/>
          <w:szCs w:val="28"/>
        </w:rPr>
        <w:t>出线选手采用 “交叉淘汰赛制”，即“小组第一对阵其他小组第二”，直至决出冠亚季军。</w:t>
      </w:r>
    </w:p>
    <w:p w14:paraId="1657484A">
      <w:pPr>
        <w:ind w:firstLine="56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2.单场规则</w:t>
      </w:r>
    </w:p>
    <w:p w14:paraId="7BB95866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小组赛、交叉淘汰赛（1/4决赛及之前）：采用3局2胜制，每局11分（10:10后需超出对手2分获胜）；​</w:t>
      </w:r>
    </w:p>
    <w:p w14:paraId="5FF1FE9D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半决赛、决赛：采用5局3胜制，每局11分（10:10后需超出对手2分获胜）。</w:t>
      </w:r>
    </w:p>
    <w:p w14:paraId="40EF4AAD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赛开始前10分钟球员未到场签到视为迟到，迟到15分钟视为弃权，判对方获胜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0332E539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六、奖项设置</w:t>
      </w:r>
    </w:p>
    <w:p w14:paraId="336DE9AA">
      <w:pPr>
        <w:ind w:firstLine="56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冠军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奖杯、奖牌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089470D9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亚军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奖杯、</w:t>
      </w:r>
      <w:r>
        <w:rPr>
          <w:rFonts w:hint="eastAsia" w:ascii="仿宋" w:hAnsi="仿宋" w:eastAsia="仿宋" w:cs="仿宋"/>
          <w:sz w:val="28"/>
          <w:szCs w:val="28"/>
        </w:rPr>
        <w:t>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21E7E4B2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奖牌、奖牌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0E941DD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最佳体育道德风尚奖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奖牌及证书</w:t>
      </w:r>
    </w:p>
    <w:p w14:paraId="37B5EDBD">
      <w:pPr>
        <w:rPr>
          <w:rFonts w:ascii="宋体" w:hAnsi="宋体" w:cs="宋体"/>
          <w:sz w:val="28"/>
          <w:szCs w:val="28"/>
        </w:rPr>
      </w:pPr>
    </w:p>
    <w:p w14:paraId="73F2E672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MxYjhmMDg4MDNlNTMzZWIxOWU2NjgwZmRlZTQifQ=="/>
  </w:docVars>
  <w:rsids>
    <w:rsidRoot w:val="002D06AD"/>
    <w:rsid w:val="00033769"/>
    <w:rsid w:val="00097EFF"/>
    <w:rsid w:val="000C23A2"/>
    <w:rsid w:val="00134C4D"/>
    <w:rsid w:val="00171381"/>
    <w:rsid w:val="001A2968"/>
    <w:rsid w:val="00211ECC"/>
    <w:rsid w:val="00260FAF"/>
    <w:rsid w:val="002D06AD"/>
    <w:rsid w:val="002E19BD"/>
    <w:rsid w:val="003709BD"/>
    <w:rsid w:val="003835BA"/>
    <w:rsid w:val="0039613D"/>
    <w:rsid w:val="003B6717"/>
    <w:rsid w:val="0042548D"/>
    <w:rsid w:val="004804A7"/>
    <w:rsid w:val="004D6DD3"/>
    <w:rsid w:val="00515175"/>
    <w:rsid w:val="00711AA7"/>
    <w:rsid w:val="00846EB8"/>
    <w:rsid w:val="0085465B"/>
    <w:rsid w:val="008C6933"/>
    <w:rsid w:val="009C3407"/>
    <w:rsid w:val="00A230C2"/>
    <w:rsid w:val="00E37AD0"/>
    <w:rsid w:val="00EF0128"/>
    <w:rsid w:val="00FE0B6D"/>
    <w:rsid w:val="04447805"/>
    <w:rsid w:val="094F312F"/>
    <w:rsid w:val="0F7366E8"/>
    <w:rsid w:val="17386D70"/>
    <w:rsid w:val="173C3E15"/>
    <w:rsid w:val="1A472154"/>
    <w:rsid w:val="1B3E3557"/>
    <w:rsid w:val="1C5313F7"/>
    <w:rsid w:val="1ECB3353"/>
    <w:rsid w:val="216918F8"/>
    <w:rsid w:val="238D507B"/>
    <w:rsid w:val="25900E53"/>
    <w:rsid w:val="26B7240F"/>
    <w:rsid w:val="29D75CDC"/>
    <w:rsid w:val="2EE3459E"/>
    <w:rsid w:val="36610D91"/>
    <w:rsid w:val="37BA1D5F"/>
    <w:rsid w:val="3A5639EC"/>
    <w:rsid w:val="3C371BD0"/>
    <w:rsid w:val="3DE6565C"/>
    <w:rsid w:val="43650A5F"/>
    <w:rsid w:val="45646433"/>
    <w:rsid w:val="469E4830"/>
    <w:rsid w:val="49232A6A"/>
    <w:rsid w:val="499E797D"/>
    <w:rsid w:val="571132F2"/>
    <w:rsid w:val="5EA44A4C"/>
    <w:rsid w:val="61DE494C"/>
    <w:rsid w:val="6C9F2CF6"/>
    <w:rsid w:val="70523852"/>
    <w:rsid w:val="72435A0F"/>
    <w:rsid w:val="7AB00D05"/>
    <w:rsid w:val="7B381DFC"/>
    <w:rsid w:val="7EBD019B"/>
    <w:rsid w:val="7F6A71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490</Characters>
  <Lines>3</Lines>
  <Paragraphs>1</Paragraphs>
  <TotalTime>5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2024-10-14T01:04:00Z</dcterms:created>
  <dc:creator>fang369</dc:creator>
  <cp:lastModifiedBy>陈永超</cp:lastModifiedBy>
  <dcterms:modified xsi:type="dcterms:W3CDTF">2025-10-16T07:53:03Z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E9A41BCAB36B4E06921E426693C7D549_13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